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7B" w:rsidRPr="00475D6F" w:rsidRDefault="00E9337B" w:rsidP="00E933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75D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АДМИНИСТРАЦИЯ</w:t>
      </w:r>
    </w:p>
    <w:p w:rsidR="00E9337B" w:rsidRPr="00475D6F" w:rsidRDefault="00E9337B" w:rsidP="00E933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75D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МУНИЦИПАЛЬНОГО ОБРАЗОВАНИЯ</w:t>
      </w:r>
    </w:p>
    <w:p w:rsidR="00E9337B" w:rsidRPr="00475D6F" w:rsidRDefault="00E9337B" w:rsidP="00E93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D6F">
        <w:rPr>
          <w:rFonts w:ascii="Times New Roman" w:hAnsi="Times New Roman"/>
          <w:b/>
          <w:sz w:val="28"/>
          <w:szCs w:val="28"/>
        </w:rPr>
        <w:t>«</w:t>
      </w:r>
      <w:r w:rsidR="00475D6F" w:rsidRPr="00475D6F">
        <w:rPr>
          <w:rFonts w:ascii="Times New Roman" w:hAnsi="Times New Roman"/>
          <w:b/>
          <w:sz w:val="28"/>
          <w:szCs w:val="28"/>
        </w:rPr>
        <w:t>СЕЛЬСКОЕ ПОСЕЛЕНИЕ СУЛТАНОВСКИЙ</w:t>
      </w:r>
      <w:r w:rsidRPr="00475D6F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475D6F" w:rsidRPr="00475D6F">
        <w:rPr>
          <w:rFonts w:ascii="Times New Roman" w:hAnsi="Times New Roman"/>
          <w:b/>
          <w:sz w:val="28"/>
          <w:szCs w:val="28"/>
        </w:rPr>
        <w:t xml:space="preserve"> ВОЛОДАРСКИЙ МУНИЦИПАЛЬНЫЙ РАЙОНА </w:t>
      </w:r>
      <w:r w:rsidRPr="00475D6F">
        <w:rPr>
          <w:rFonts w:ascii="Times New Roman" w:hAnsi="Times New Roman"/>
          <w:b/>
          <w:sz w:val="28"/>
          <w:szCs w:val="28"/>
        </w:rPr>
        <w:t>АСТРАХАНСКОЙ ОБЛАСТИ</w:t>
      </w:r>
      <w:r w:rsidR="00475D6F" w:rsidRPr="00475D6F">
        <w:rPr>
          <w:rFonts w:ascii="Times New Roman" w:hAnsi="Times New Roman"/>
          <w:b/>
          <w:sz w:val="28"/>
          <w:szCs w:val="28"/>
        </w:rPr>
        <w:t>»</w:t>
      </w:r>
    </w:p>
    <w:p w:rsidR="00E9337B" w:rsidRPr="00475D6F" w:rsidRDefault="00E9337B" w:rsidP="00E933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337B" w:rsidRPr="00475D6F" w:rsidRDefault="00E9337B" w:rsidP="00E933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75D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ПОСТАНОВЛЕНИЕ</w:t>
      </w:r>
    </w:p>
    <w:p w:rsidR="00E9337B" w:rsidRPr="00475D6F" w:rsidRDefault="00E9337B" w:rsidP="00E93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37B" w:rsidRPr="00D76036" w:rsidRDefault="00E659EE" w:rsidP="00E9337B">
      <w:pPr>
        <w:tabs>
          <w:tab w:val="left" w:pos="4253"/>
        </w:tabs>
        <w:spacing w:after="0" w:line="240" w:lineRule="auto"/>
        <w:ind w:right="56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76036">
        <w:rPr>
          <w:rFonts w:ascii="Times New Roman" w:eastAsia="Calibri" w:hAnsi="Times New Roman" w:cs="Times New Roman"/>
          <w:sz w:val="28"/>
          <w:szCs w:val="28"/>
        </w:rPr>
        <w:t>0</w:t>
      </w:r>
      <w:r w:rsidR="00475D6F">
        <w:rPr>
          <w:rFonts w:ascii="Times New Roman" w:eastAsia="Calibri" w:hAnsi="Times New Roman" w:cs="Times New Roman"/>
          <w:sz w:val="28"/>
          <w:szCs w:val="28"/>
        </w:rPr>
        <w:t>2.0</w:t>
      </w:r>
      <w:r w:rsidRPr="00D76036">
        <w:rPr>
          <w:rFonts w:ascii="Times New Roman" w:eastAsia="Calibri" w:hAnsi="Times New Roman" w:cs="Times New Roman"/>
          <w:sz w:val="28"/>
          <w:szCs w:val="28"/>
        </w:rPr>
        <w:t>6</w:t>
      </w:r>
      <w:r w:rsidR="00475D6F">
        <w:rPr>
          <w:rFonts w:ascii="Times New Roman" w:eastAsia="Calibri" w:hAnsi="Times New Roman" w:cs="Times New Roman"/>
          <w:sz w:val="28"/>
          <w:szCs w:val="28"/>
        </w:rPr>
        <w:t>.2023г.</w:t>
      </w:r>
      <w:r w:rsidR="00E9337B" w:rsidRPr="00E933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E9337B" w:rsidRPr="00E933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№ </w:t>
      </w:r>
      <w:r w:rsidRPr="00D76036">
        <w:rPr>
          <w:rFonts w:ascii="Times New Roman" w:eastAsia="Calibri" w:hAnsi="Times New Roman" w:cs="Times New Roman"/>
          <w:sz w:val="28"/>
          <w:szCs w:val="28"/>
        </w:rPr>
        <w:t>08</w:t>
      </w:r>
    </w:p>
    <w:p w:rsidR="00E9337B" w:rsidRDefault="00475D6F" w:rsidP="00E93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ижняя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Султановка</w:t>
      </w:r>
      <w:proofErr w:type="spellEnd"/>
    </w:p>
    <w:p w:rsidR="00475D6F" w:rsidRPr="00E9337B" w:rsidRDefault="00475D6F" w:rsidP="00E93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337B" w:rsidRPr="00F83E50" w:rsidRDefault="00E9337B" w:rsidP="00E9337B">
      <w:pPr>
        <w:autoSpaceDE w:val="0"/>
        <w:autoSpaceDN w:val="0"/>
        <w:adjustRightInd w:val="0"/>
        <w:spacing w:after="0" w:line="240" w:lineRule="exact"/>
        <w:ind w:right="46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37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9337B">
        <w:rPr>
          <w:rFonts w:ascii="Times New Roman" w:hAnsi="Times New Roman" w:cs="Times New Roman"/>
          <w:bCs/>
          <w:sz w:val="28"/>
          <w:szCs w:val="28"/>
        </w:rPr>
        <w:t>орядке реализации функций повыявлению, оценке объектов накопленного вреда окружающей среде,</w:t>
      </w:r>
      <w:r w:rsidR="00A74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337B">
        <w:rPr>
          <w:rFonts w:ascii="Times New Roman" w:hAnsi="Times New Roman" w:cs="Times New Roman"/>
          <w:bCs/>
          <w:sz w:val="28"/>
          <w:szCs w:val="28"/>
        </w:rPr>
        <w:t>организации работ по ликвидации накопленного вреда окружающей среде</w:t>
      </w:r>
      <w:r w:rsidR="00A74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337B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A74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3E50">
        <w:rPr>
          <w:rFonts w:ascii="Times New Roman" w:hAnsi="Times New Roman" w:cs="Times New Roman"/>
          <w:bCs/>
          <w:sz w:val="28"/>
          <w:szCs w:val="28"/>
        </w:rPr>
        <w:t>МО «Сельское поселение Султановский сельсовет Володарского муниципального района Астраханской области»</w:t>
      </w:r>
    </w:p>
    <w:p w:rsidR="00E9337B" w:rsidRDefault="00E9337B" w:rsidP="00E933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337B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9337B">
        <w:rPr>
          <w:rFonts w:ascii="Times New Roman" w:hAnsi="Times New Roman" w:cs="Times New Roman"/>
          <w:sz w:val="28"/>
          <w:szCs w:val="28"/>
        </w:rPr>
        <w:t>В целях реализации функций по выявлению, оценке объектов</w:t>
      </w:r>
      <w:r w:rsidR="00A7466A">
        <w:rPr>
          <w:rFonts w:ascii="Times New Roman" w:hAnsi="Times New Roman" w:cs="Times New Roman"/>
          <w:sz w:val="28"/>
          <w:szCs w:val="28"/>
        </w:rPr>
        <w:t xml:space="preserve"> </w:t>
      </w:r>
      <w:r w:rsidRPr="00E9337B">
        <w:rPr>
          <w:rFonts w:ascii="Times New Roman" w:hAnsi="Times New Roman" w:cs="Times New Roman"/>
          <w:sz w:val="28"/>
          <w:szCs w:val="28"/>
        </w:rPr>
        <w:t xml:space="preserve">накопленного вреда окружающей среде, организации работ по ликвидациинакопленного вреда окружающей среде на территории </w:t>
      </w:r>
      <w:r w:rsidR="00F83E50">
        <w:rPr>
          <w:rFonts w:ascii="Times New Roman" w:hAnsi="Times New Roman" w:cs="Times New Roman"/>
          <w:sz w:val="28"/>
          <w:szCs w:val="28"/>
        </w:rPr>
        <w:t>муниципального образования «Сельское поселение Султановский сельсовет Володарского муниципа</w:t>
      </w:r>
      <w:r w:rsidR="00A7466A">
        <w:rPr>
          <w:rFonts w:ascii="Times New Roman" w:hAnsi="Times New Roman" w:cs="Times New Roman"/>
          <w:sz w:val="28"/>
          <w:szCs w:val="28"/>
        </w:rPr>
        <w:t>льного района Астраханской области»</w:t>
      </w:r>
      <w:r w:rsidR="00F83E50">
        <w:rPr>
          <w:rFonts w:ascii="Times New Roman" w:hAnsi="Times New Roman" w:cs="Times New Roman"/>
          <w:sz w:val="28"/>
          <w:szCs w:val="28"/>
        </w:rPr>
        <w:t>,</w:t>
      </w:r>
      <w:r w:rsidR="00A7466A">
        <w:rPr>
          <w:rFonts w:ascii="Times New Roman" w:hAnsi="Times New Roman" w:cs="Times New Roman"/>
          <w:sz w:val="28"/>
          <w:szCs w:val="28"/>
        </w:rPr>
        <w:t xml:space="preserve"> </w:t>
      </w:r>
      <w:r w:rsidRPr="00E9337B">
        <w:rPr>
          <w:rFonts w:ascii="Times New Roman" w:hAnsi="Times New Roman" w:cs="Times New Roman"/>
          <w:sz w:val="28"/>
          <w:szCs w:val="28"/>
        </w:rPr>
        <w:t>руководствуясь статьями 80.1, 80.2Федерального закона от 10.01.2002 № 7-ФЗ «Об охране окружающей среды»</w:t>
      </w:r>
      <w:proofErr w:type="gramStart"/>
      <w:r w:rsidRPr="00E9337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9337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13.04.2017 № 445«Об утверждении Правил ведения государственного реестра объектовнакопленного вреда окружающей среде», Постановлением Правительства</w:t>
      </w:r>
      <w:r w:rsidR="00A7466A">
        <w:rPr>
          <w:rFonts w:ascii="Times New Roman" w:hAnsi="Times New Roman" w:cs="Times New Roman"/>
          <w:sz w:val="28"/>
          <w:szCs w:val="28"/>
        </w:rPr>
        <w:t xml:space="preserve"> </w:t>
      </w:r>
      <w:r w:rsidRPr="00E9337B">
        <w:rPr>
          <w:rFonts w:ascii="Times New Roman" w:hAnsi="Times New Roman" w:cs="Times New Roman"/>
          <w:sz w:val="28"/>
          <w:szCs w:val="28"/>
        </w:rPr>
        <w:t>Российской Федерации от 04.05.2018 № 542 «Об утверждении Правил</w:t>
      </w:r>
      <w:r w:rsidR="00A7466A">
        <w:rPr>
          <w:rFonts w:ascii="Times New Roman" w:hAnsi="Times New Roman" w:cs="Times New Roman"/>
          <w:sz w:val="28"/>
          <w:szCs w:val="28"/>
        </w:rPr>
        <w:t xml:space="preserve"> </w:t>
      </w:r>
      <w:r w:rsidRPr="00E9337B">
        <w:rPr>
          <w:rFonts w:ascii="Times New Roman" w:hAnsi="Times New Roman" w:cs="Times New Roman"/>
          <w:sz w:val="28"/>
          <w:szCs w:val="28"/>
        </w:rPr>
        <w:t>организации работ по ликвидации накопленного вреда окружающей среде»,</w:t>
      </w:r>
      <w:r w:rsidR="00A7466A">
        <w:rPr>
          <w:rFonts w:ascii="Times New Roman" w:hAnsi="Times New Roman" w:cs="Times New Roman"/>
          <w:sz w:val="28"/>
          <w:szCs w:val="28"/>
        </w:rPr>
        <w:t xml:space="preserve"> </w:t>
      </w:r>
      <w:r w:rsidRPr="00E9337B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proofErr w:type="spellStart"/>
      <w:r w:rsidRPr="00E9337B">
        <w:rPr>
          <w:rFonts w:ascii="Times New Roman" w:hAnsi="Times New Roman" w:cs="Times New Roman"/>
          <w:sz w:val="28"/>
          <w:szCs w:val="28"/>
        </w:rPr>
        <w:t>___Устава</w:t>
      </w:r>
      <w:proofErr w:type="spellEnd"/>
      <w:r w:rsidRPr="00E933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7466A">
        <w:rPr>
          <w:rFonts w:ascii="Times New Roman" w:hAnsi="Times New Roman" w:cs="Times New Roman"/>
          <w:sz w:val="28"/>
          <w:szCs w:val="28"/>
        </w:rPr>
        <w:t xml:space="preserve"> «Сельское поселение Султановский сельсовет Володарского муниципального района Астраханской области»,</w:t>
      </w:r>
    </w:p>
    <w:p w:rsidR="00E9337B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ПОСТАНОВЛЯЮ:</w:t>
      </w:r>
    </w:p>
    <w:p w:rsidR="00E9337B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E9337B" w:rsidRPr="00FE0876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337B">
        <w:rPr>
          <w:rFonts w:ascii="Times New Roman" w:hAnsi="Times New Roman" w:cs="Times New Roman"/>
          <w:sz w:val="28"/>
          <w:szCs w:val="28"/>
        </w:rPr>
        <w:t>1. Утвердить Положение о порядке реализации функций по выявлению</w:t>
      </w:r>
      <w:proofErr w:type="gramStart"/>
      <w:r w:rsidRPr="00E9337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9337B">
        <w:rPr>
          <w:rFonts w:ascii="Times New Roman" w:hAnsi="Times New Roman" w:cs="Times New Roman"/>
          <w:sz w:val="28"/>
          <w:szCs w:val="28"/>
        </w:rPr>
        <w:t>ценке объектов накопленного вреда окружающей среде, организации работ поликвидации накопленного вреда окружающей среде на территории</w:t>
      </w:r>
      <w:r w:rsidR="00FE08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«Сельское поселение Султановский сельсовет Володарского муниципального района Астраханской области»</w:t>
      </w:r>
      <w:r w:rsidR="00FE0876" w:rsidRPr="00E9337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E0876">
        <w:rPr>
          <w:rFonts w:ascii="Times New Roman" w:hAnsi="Times New Roman" w:cs="Times New Roman"/>
          <w:iCs/>
          <w:sz w:val="20"/>
          <w:szCs w:val="20"/>
        </w:rPr>
        <w:t>.</w:t>
      </w:r>
    </w:p>
    <w:p w:rsidR="00E9337B" w:rsidRPr="00E9337B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37B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Постановление сприложением в </w:t>
      </w:r>
      <w:r w:rsidRPr="00E9337B">
        <w:rPr>
          <w:rFonts w:ascii="Times New Roman" w:hAnsi="Times New Roman" w:cs="Times New Roman"/>
          <w:i/>
          <w:iCs/>
          <w:sz w:val="20"/>
          <w:szCs w:val="20"/>
        </w:rPr>
        <w:t>(источник официального опубликования (обнародования) всоответствии с Уставом муниципального образования)</w:t>
      </w:r>
      <w:r w:rsidRPr="00E9337B">
        <w:rPr>
          <w:rFonts w:ascii="Times New Roman" w:hAnsi="Times New Roman" w:cs="Times New Roman"/>
          <w:sz w:val="28"/>
          <w:szCs w:val="28"/>
        </w:rPr>
        <w:t>.</w:t>
      </w:r>
    </w:p>
    <w:p w:rsidR="00E9337B" w:rsidRPr="00E9337B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37B"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настоящего Постановления возложить на</w:t>
      </w:r>
      <w:r w:rsidRPr="00E9337B">
        <w:rPr>
          <w:rFonts w:ascii="Times New Roman" w:hAnsi="Times New Roman" w:cs="Times New Roman"/>
          <w:i/>
          <w:iCs/>
          <w:sz w:val="20"/>
          <w:szCs w:val="20"/>
        </w:rPr>
        <w:t>(должностное лицо органа местного самоуправления)</w:t>
      </w:r>
      <w:r w:rsidRPr="00E9337B">
        <w:rPr>
          <w:rFonts w:ascii="Times New Roman" w:hAnsi="Times New Roman" w:cs="Times New Roman"/>
          <w:sz w:val="28"/>
          <w:szCs w:val="28"/>
        </w:rPr>
        <w:t>.</w:t>
      </w:r>
    </w:p>
    <w:p w:rsidR="00E9337B" w:rsidRDefault="00E9337B" w:rsidP="00E9337B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E9337B" w:rsidRDefault="00E9337B" w:rsidP="00E9337B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E0876" w:rsidRDefault="00FE0876" w:rsidP="00FE0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E0876" w:rsidRDefault="00FE0876" w:rsidP="00FE0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«Сельское поселение Султановский сельсовет </w:t>
      </w:r>
    </w:p>
    <w:p w:rsidR="00FE0876" w:rsidRDefault="00FE0876" w:rsidP="00FE0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Володарского муниципального района</w:t>
      </w:r>
    </w:p>
    <w:p w:rsidR="00E9337B" w:rsidRPr="00E9337B" w:rsidRDefault="00FE0876" w:rsidP="00FE08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Астраханской области»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С.Т.Искаков</w:t>
      </w:r>
      <w:proofErr w:type="spellEnd"/>
      <w:r w:rsidR="00E9337B" w:rsidRPr="00E9337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E9337B" w:rsidRPr="00E9337B" w:rsidRDefault="00E9337B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9337B" w:rsidRPr="00E9337B" w:rsidRDefault="00E9337B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E9337B" w:rsidRPr="00E9337B" w:rsidRDefault="00E9337B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9337B" w:rsidRPr="00E9337B" w:rsidRDefault="00E9337B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Султановский </w:t>
      </w:r>
      <w:r w:rsidRPr="00E9337B">
        <w:rPr>
          <w:rFonts w:ascii="Times New Roman" w:hAnsi="Times New Roman" w:cs="Times New Roman"/>
          <w:sz w:val="28"/>
          <w:szCs w:val="28"/>
        </w:rPr>
        <w:t>сельсовет</w:t>
      </w:r>
      <w:r w:rsidRPr="00E933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337B" w:rsidRPr="00E9337B" w:rsidRDefault="00E659EE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659EE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="00E9337B" w:rsidRPr="00E933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33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337B" w:rsidRPr="00E9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7603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9337B" w:rsidRPr="00E933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E9337B" w:rsidRPr="00E9337B" w:rsidRDefault="00E9337B" w:rsidP="00E9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05D9" w:rsidRPr="00F905D9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5D9">
        <w:rPr>
          <w:rFonts w:ascii="Times New Roman" w:hAnsi="Times New Roman" w:cs="Times New Roman"/>
          <w:b/>
          <w:bCs/>
          <w:sz w:val="28"/>
          <w:szCs w:val="28"/>
        </w:rPr>
        <w:t>Положение о порядке</w:t>
      </w:r>
    </w:p>
    <w:p w:rsidR="00F905D9" w:rsidRPr="00F905D9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5D9">
        <w:rPr>
          <w:rFonts w:ascii="Times New Roman" w:hAnsi="Times New Roman" w:cs="Times New Roman"/>
          <w:b/>
          <w:bCs/>
          <w:sz w:val="28"/>
          <w:szCs w:val="28"/>
        </w:rPr>
        <w:t>реализации функций по выявлению, оценке объектов</w:t>
      </w:r>
    </w:p>
    <w:p w:rsidR="00F905D9" w:rsidRPr="00F905D9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5D9">
        <w:rPr>
          <w:rFonts w:ascii="Times New Roman" w:hAnsi="Times New Roman" w:cs="Times New Roman"/>
          <w:b/>
          <w:bCs/>
          <w:sz w:val="28"/>
          <w:szCs w:val="28"/>
        </w:rPr>
        <w:t>накопленного вреда окружающей среде, организации работ</w:t>
      </w:r>
    </w:p>
    <w:p w:rsidR="00F905D9" w:rsidRPr="00F905D9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5D9">
        <w:rPr>
          <w:rFonts w:ascii="Times New Roman" w:hAnsi="Times New Roman" w:cs="Times New Roman"/>
          <w:b/>
          <w:bCs/>
          <w:sz w:val="28"/>
          <w:szCs w:val="28"/>
        </w:rPr>
        <w:t>по ликвидации накопленного вреда окружающей среде</w:t>
      </w:r>
    </w:p>
    <w:p w:rsidR="00F905D9" w:rsidRPr="00FE0876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05D9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FE0876" w:rsidRPr="00FE0876">
        <w:rPr>
          <w:rFonts w:ascii="Times New Roman" w:hAnsi="Times New Roman" w:cs="Times New Roman"/>
          <w:sz w:val="28"/>
          <w:szCs w:val="28"/>
        </w:rPr>
        <w:t xml:space="preserve"> </w:t>
      </w:r>
      <w:r w:rsidR="00FE0876" w:rsidRPr="00FE0876">
        <w:rPr>
          <w:rFonts w:ascii="Times New Roman" w:hAnsi="Times New Roman" w:cs="Times New Roman"/>
          <w:b/>
          <w:sz w:val="28"/>
          <w:szCs w:val="28"/>
        </w:rPr>
        <w:t>муниципального образования «Сельское поселение Султановский сельсовет Володарского муниципального района Астраханской области»</w:t>
      </w:r>
    </w:p>
    <w:p w:rsidR="00A67B5C" w:rsidRDefault="00A67B5C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67B5C" w:rsidRPr="00A67B5C" w:rsidRDefault="00A67B5C" w:rsidP="00A6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F905D9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F905D9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Настоящее Положение определяет порядок осуществленияадминистрацией муниципального образования </w:t>
      </w:r>
      <w:r w:rsidRPr="00F905D9">
        <w:rPr>
          <w:rFonts w:ascii="Times New Roman" w:hAnsi="Times New Roman" w:cs="Times New Roman"/>
          <w:i/>
          <w:iCs/>
          <w:sz w:val="20"/>
          <w:szCs w:val="20"/>
        </w:rPr>
        <w:t>(наименование муниципальногообразования)</w:t>
      </w:r>
      <w:r>
        <w:rPr>
          <w:rFonts w:ascii="TimesNewRomanPSMT" w:hAnsi="TimesNewRomanPSMT" w:cs="TimesNewRomanPSMT"/>
          <w:sz w:val="28"/>
          <w:szCs w:val="28"/>
        </w:rPr>
        <w:t>полномочий по выявлению, оценке объектов накопленного вредаокружающей среде, организации работ по ликвидации накопленного вредаокружающей среде (далее - объекты) в соответствии со статьями 80.1, 80.2Федерального закона от 10.01.2002 № 7-ФЗ «Об охране окружающей среды»,Постановлением Правительства Российской Федерации от 13.04.2017 № 445«Об утверждении Правил ведения государственного реестра объектовнакопленного вреда окружающей среде», постановлением ПравительстваРоссийской Федерации от 04.05.2018 № 542 «Об утверждении Правилорганизации работ по ликвидации накопленного вреда окружающей среде»(далее - Правила организации работ по ликвидации накопленного вредаокружающей среде).</w:t>
      </w:r>
    </w:p>
    <w:p w:rsidR="00F905D9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Уполномоченным органом по реализации функций по выявлению,оценке объектов накопленного вреда окружающей среде, организации работ поликвидации накопленного вреда окружающей среде является администрация</w:t>
      </w:r>
      <w:r w:rsidRPr="00F905D9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муниципального образования) </w:t>
      </w:r>
      <w:r w:rsidRPr="00F905D9">
        <w:rPr>
          <w:rFonts w:ascii="Times New Roman" w:hAnsi="Times New Roman" w:cs="Times New Roman"/>
          <w:sz w:val="28"/>
          <w:szCs w:val="28"/>
        </w:rPr>
        <w:t>в лице</w:t>
      </w:r>
      <w:r w:rsidRPr="00F905D9">
        <w:rPr>
          <w:rFonts w:ascii="Times New Roman" w:hAnsi="Times New Roman" w:cs="Times New Roman"/>
          <w:i/>
          <w:iCs/>
          <w:sz w:val="20"/>
          <w:szCs w:val="20"/>
        </w:rPr>
        <w:t>(наименованиеструктурного подразделения органа муниципального образования)</w:t>
      </w:r>
      <w:r>
        <w:rPr>
          <w:rFonts w:ascii="TimesNewRomanPSMT" w:hAnsi="TimesNewRomanPSMT" w:cs="TimesNewRomanPSMT"/>
          <w:sz w:val="28"/>
          <w:szCs w:val="28"/>
        </w:rPr>
        <w:t>(далее -уполномоченный орган).</w:t>
      </w:r>
    </w:p>
    <w:p w:rsidR="00F905D9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Уполномоченный орган осуществляет выявление, оценку объектовнакопленного вреда окружающей среде, организацию работ по ликвидациинакопленного вреда окружающей среде в отношении объектов, находящихся вграницах </w:t>
      </w:r>
      <w:r w:rsidRPr="00F905D9">
        <w:rPr>
          <w:rFonts w:ascii="Times New Roman" w:hAnsi="Times New Roman" w:cs="Times New Roman"/>
          <w:i/>
          <w:iCs/>
          <w:sz w:val="20"/>
          <w:szCs w:val="20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</w:rPr>
        <w:t>, в пределах своихполномочий в соответствии с законодательством, с учетом ПостановленияПравительства Российской Федерации от 25 декабря 2019 г. № 1834 «О случаяхорганизации работ по ликвидации накопленного вреда, выявления и оценкиобъектов накопленного вреда окружающей среды, а также о внесенииизменений в некоторые акты Правительства Российской Федерации».</w:t>
      </w:r>
    </w:p>
    <w:p w:rsidR="00A67B5C" w:rsidRDefault="00A67B5C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A67B5C" w:rsidRDefault="00A67B5C" w:rsidP="00A67B5C">
      <w:pPr>
        <w:widowControl w:val="0"/>
        <w:autoSpaceDE w:val="0"/>
        <w:autoSpaceDN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A6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II. Выявление и оценка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объектов </w:t>
      </w:r>
      <w:r w:rsidRPr="00A6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накопленного вреда окружающей среде</w:t>
      </w:r>
    </w:p>
    <w:p w:rsidR="00A67B5C" w:rsidRDefault="00A67B5C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F905D9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F905D9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gramStart"/>
      <w:r w:rsidR="00F905D9">
        <w:rPr>
          <w:rFonts w:ascii="TimesNewRomanPSMT" w:hAnsi="TimesNewRomanPSMT" w:cs="TimesNewRomanPSMT"/>
          <w:sz w:val="28"/>
          <w:szCs w:val="28"/>
        </w:rPr>
        <w:t>Выявление объектов накопленного вреда окружающей средеосуществляется посредством инвентаризации и обследования территорий и</w:t>
      </w:r>
      <w:r w:rsidR="00D76036">
        <w:rPr>
          <w:rFonts w:ascii="TimesNewRomanPSMT" w:hAnsi="TimesNewRomanPSMT" w:cs="TimesNewRomanPSMT"/>
          <w:sz w:val="28"/>
          <w:szCs w:val="28"/>
        </w:rPr>
        <w:t xml:space="preserve"> </w:t>
      </w:r>
      <w:r w:rsidR="00F905D9">
        <w:rPr>
          <w:rFonts w:ascii="TimesNewRomanPSMT" w:hAnsi="TimesNewRomanPSMT" w:cs="TimesNewRomanPSMT"/>
          <w:sz w:val="28"/>
          <w:szCs w:val="28"/>
        </w:rPr>
        <w:t>акваторий, на которых в прошлом осуществлялась экономическая и иная</w:t>
      </w:r>
      <w:r w:rsidR="00D76036">
        <w:rPr>
          <w:rFonts w:ascii="TimesNewRomanPSMT" w:hAnsi="TimesNewRomanPSMT" w:cs="TimesNewRomanPSMT"/>
          <w:sz w:val="28"/>
          <w:szCs w:val="28"/>
        </w:rPr>
        <w:t xml:space="preserve"> </w:t>
      </w:r>
      <w:r w:rsidR="00F905D9">
        <w:rPr>
          <w:rFonts w:ascii="TimesNewRomanPSMT" w:hAnsi="TimesNewRomanPSMT" w:cs="TimesNewRomanPSMT"/>
          <w:sz w:val="28"/>
          <w:szCs w:val="28"/>
        </w:rPr>
        <w:t>деятельность и (или) на которых расположены бесхозяйные объекты</w:t>
      </w:r>
      <w:r w:rsidR="00D76036">
        <w:rPr>
          <w:rFonts w:ascii="TimesNewRomanPSMT" w:hAnsi="TimesNewRomanPSMT" w:cs="TimesNewRomanPSMT"/>
          <w:sz w:val="28"/>
          <w:szCs w:val="28"/>
        </w:rPr>
        <w:t xml:space="preserve"> </w:t>
      </w:r>
      <w:r w:rsidR="00F905D9">
        <w:rPr>
          <w:rFonts w:ascii="TimesNewRomanPSMT" w:hAnsi="TimesNewRomanPSMT" w:cs="TimesNewRomanPSMT"/>
          <w:sz w:val="28"/>
          <w:szCs w:val="28"/>
        </w:rPr>
        <w:t>капитального строительства и объекты размещения отходов.</w:t>
      </w:r>
      <w:proofErr w:type="gramEnd"/>
    </w:p>
    <w:p w:rsidR="00F905D9" w:rsidRPr="00F905D9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F905D9">
        <w:rPr>
          <w:rFonts w:ascii="TimesNewRomanPSMT" w:hAnsi="TimesNewRomanPSMT" w:cs="TimesNewRomanPSMT"/>
          <w:sz w:val="28"/>
          <w:szCs w:val="28"/>
        </w:rPr>
        <w:t>. Инвентаризация и обследование объектов накопленного вреда</w:t>
      </w:r>
      <w:r w:rsidR="00D76036">
        <w:rPr>
          <w:rFonts w:ascii="TimesNewRomanPSMT" w:hAnsi="TimesNewRomanPSMT" w:cs="TimesNewRomanPSMT"/>
          <w:sz w:val="28"/>
          <w:szCs w:val="28"/>
        </w:rPr>
        <w:t xml:space="preserve"> </w:t>
      </w:r>
      <w:r w:rsidR="00F905D9">
        <w:rPr>
          <w:rFonts w:ascii="TimesNewRomanPSMT" w:hAnsi="TimesNewRomanPSMT" w:cs="TimesNewRomanPSMT"/>
          <w:sz w:val="28"/>
          <w:szCs w:val="28"/>
        </w:rPr>
        <w:t>окружающей среде осуществляется путем визуального осмотра территории с</w:t>
      </w:r>
      <w:r w:rsidR="00D76036">
        <w:rPr>
          <w:rFonts w:ascii="TimesNewRomanPSMT" w:hAnsi="TimesNewRomanPSMT" w:cs="TimesNewRomanPSMT"/>
          <w:sz w:val="28"/>
          <w:szCs w:val="28"/>
        </w:rPr>
        <w:t xml:space="preserve"> </w:t>
      </w:r>
      <w:r w:rsidR="00F905D9">
        <w:rPr>
          <w:rFonts w:ascii="TimesNewRomanPSMT" w:hAnsi="TimesNewRomanPSMT" w:cs="TimesNewRomanPSMT"/>
          <w:sz w:val="28"/>
          <w:szCs w:val="28"/>
        </w:rPr>
        <w:t>применением фотосъемки и видеосъемки, изучения документов</w:t>
      </w:r>
      <w:r w:rsidR="00D76036">
        <w:rPr>
          <w:rFonts w:ascii="TimesNewRomanPSMT" w:hAnsi="TimesNewRomanPSMT" w:cs="TimesNewRomanPSMT"/>
          <w:sz w:val="28"/>
          <w:szCs w:val="28"/>
        </w:rPr>
        <w:t xml:space="preserve"> </w:t>
      </w:r>
      <w:r w:rsidR="00F905D9" w:rsidRPr="00F905D9">
        <w:rPr>
          <w:rFonts w:ascii="Times New Roman" w:hAnsi="Times New Roman" w:cs="Times New Roman"/>
          <w:sz w:val="28"/>
          <w:szCs w:val="28"/>
        </w:rPr>
        <w:t>территориального планирования, судебных актов, формирования</w:t>
      </w:r>
      <w:r w:rsidR="00D76036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F905D9">
        <w:rPr>
          <w:rFonts w:ascii="Times New Roman" w:hAnsi="Times New Roman" w:cs="Times New Roman"/>
          <w:sz w:val="28"/>
          <w:szCs w:val="28"/>
        </w:rPr>
        <w:t>соответствующих запросов и обработки полученной информации от органов</w:t>
      </w:r>
      <w:r w:rsidR="00D76036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F905D9">
        <w:rPr>
          <w:rFonts w:ascii="Times New Roman" w:hAnsi="Times New Roman" w:cs="Times New Roman"/>
          <w:sz w:val="28"/>
          <w:szCs w:val="28"/>
        </w:rPr>
        <w:t>государственной власти Российской Федерации, органов государственной</w:t>
      </w:r>
      <w:r w:rsidR="00D76036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F905D9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D76036">
        <w:rPr>
          <w:rFonts w:ascii="Times New Roman" w:hAnsi="Times New Roman" w:cs="Times New Roman"/>
          <w:sz w:val="28"/>
          <w:szCs w:val="28"/>
        </w:rPr>
        <w:t xml:space="preserve">Астраханской </w:t>
      </w:r>
      <w:r w:rsidR="00F905D9" w:rsidRPr="00F905D9">
        <w:rPr>
          <w:rFonts w:ascii="Times New Roman" w:hAnsi="Times New Roman" w:cs="Times New Roman"/>
          <w:sz w:val="28"/>
          <w:szCs w:val="28"/>
        </w:rPr>
        <w:t xml:space="preserve">области, органов местного самоуправления </w:t>
      </w:r>
      <w:r w:rsidR="00F905D9" w:rsidRPr="00F905D9">
        <w:rPr>
          <w:rFonts w:ascii="Times New Roman" w:hAnsi="Times New Roman" w:cs="Times New Roman"/>
          <w:i/>
          <w:iCs/>
          <w:sz w:val="20"/>
          <w:szCs w:val="20"/>
        </w:rPr>
        <w:t>(наименованиемуниципального образования)</w:t>
      </w:r>
      <w:r w:rsidR="00F905D9" w:rsidRPr="00F905D9">
        <w:rPr>
          <w:rFonts w:ascii="Times New Roman" w:hAnsi="Times New Roman" w:cs="Times New Roman"/>
          <w:sz w:val="28"/>
          <w:szCs w:val="28"/>
        </w:rPr>
        <w:t>и иных организаций.</w:t>
      </w:r>
    </w:p>
    <w:p w:rsidR="00F905D9" w:rsidRPr="00F905D9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05D9" w:rsidRPr="00F905D9">
        <w:rPr>
          <w:rFonts w:ascii="Times New Roman" w:hAnsi="Times New Roman" w:cs="Times New Roman"/>
          <w:sz w:val="28"/>
          <w:szCs w:val="28"/>
        </w:rPr>
        <w:t>. В ходе инвентаризации осуществляется оценка объектов накопленноговреда окружающей среде в соответствии с требованиями пункта 2 статьи 80.1Федерального закона от 10.01.2002 № 7-ФЗ «Об охране окружающей среды».</w:t>
      </w:r>
    </w:p>
    <w:p w:rsidR="00F905D9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05D9" w:rsidRPr="00F905D9">
        <w:rPr>
          <w:rFonts w:ascii="Times New Roman" w:hAnsi="Times New Roman" w:cs="Times New Roman"/>
          <w:sz w:val="28"/>
          <w:szCs w:val="28"/>
        </w:rPr>
        <w:t>. Учет объектов накопленного вреда окружающей среде осуществляетсяпосредством их включения в государственный реестр объектов накопленноговреда окружающей среде (далее - государственный реестр), который ведетсяМинистерством природных ресурсов и экологии Российской Федерации вустановленном порядке.</w:t>
      </w:r>
    </w:p>
    <w:p w:rsidR="006E55C7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5C7" w:rsidRPr="006E55C7" w:rsidRDefault="006E55C7" w:rsidP="006E55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Направление заявления о включении в государственный реестр </w:t>
      </w:r>
    </w:p>
    <w:p w:rsidR="006E55C7" w:rsidRPr="006E55C7" w:rsidRDefault="006E55C7" w:rsidP="006E55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накопленного вреда окружающей среде</w:t>
      </w:r>
    </w:p>
    <w:p w:rsidR="006E55C7" w:rsidRPr="00F905D9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5D9" w:rsidRPr="00F905D9" w:rsidRDefault="006E55C7" w:rsidP="006E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05D9" w:rsidRPr="00F905D9">
        <w:rPr>
          <w:rFonts w:ascii="Times New Roman" w:hAnsi="Times New Roman" w:cs="Times New Roman"/>
          <w:sz w:val="28"/>
          <w:szCs w:val="28"/>
        </w:rPr>
        <w:t>. По результатам выявления и оценки объектов накопленного вредаокружающей среде уполномоченный орган представляет заявление овключении объекта накопленного вреда окружающей среде в государственныйреестр в письменной форме в Министерство природных ресурсов и экологииРоссийской Федерации, в соответствии с требованиями ПостановленияПравительства Российской Федерации от 13.04.2017 № 445.</w:t>
      </w:r>
    </w:p>
    <w:p w:rsidR="006E55C7" w:rsidRPr="006E55C7" w:rsidRDefault="006E55C7" w:rsidP="006E55C7">
      <w:pPr>
        <w:keepNext/>
        <w:shd w:val="clear" w:color="auto" w:fill="FBFBFB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9. </w:t>
      </w:r>
      <w:r w:rsidRPr="006E55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заявлении указывается наименование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объекта</w:t>
      </w:r>
      <w:r w:rsidRPr="00F905D9">
        <w:rPr>
          <w:rFonts w:ascii="Times New Roman" w:hAnsi="Times New Roman" w:cs="Times New Roman"/>
          <w:sz w:val="28"/>
          <w:szCs w:val="28"/>
        </w:rPr>
        <w:t xml:space="preserve">накопленного вреда окружающей среде </w:t>
      </w:r>
      <w:r w:rsidRPr="006E55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6E55C7" w:rsidRPr="006E55C7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E55C7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 «Об охране окружающей среды» (далее - материалы).</w:t>
      </w:r>
    </w:p>
    <w:p w:rsidR="00F905D9" w:rsidRPr="00F905D9" w:rsidRDefault="006E55C7" w:rsidP="006E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F905D9" w:rsidRPr="00F905D9">
        <w:rPr>
          <w:rFonts w:ascii="Times New Roman" w:hAnsi="Times New Roman" w:cs="Times New Roman"/>
          <w:sz w:val="28"/>
          <w:szCs w:val="28"/>
        </w:rPr>
        <w:t>. При изменении информации, содержащейся в заявлении и (или) вматериалах, уполномоченный орган направляет в Министерство природныхресурсов и экологии Российской Федерации актуализированную информациюоб объекте накопленного вреда окружающей среде.</w:t>
      </w:r>
    </w:p>
    <w:p w:rsidR="00F905D9" w:rsidRPr="00F905D9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5D9">
        <w:rPr>
          <w:rFonts w:ascii="Times New Roman" w:hAnsi="Times New Roman" w:cs="Times New Roman"/>
          <w:sz w:val="28"/>
          <w:szCs w:val="28"/>
        </w:rPr>
        <w:t>1</w:t>
      </w:r>
      <w:r w:rsidR="006E55C7">
        <w:rPr>
          <w:rFonts w:ascii="Times New Roman" w:hAnsi="Times New Roman" w:cs="Times New Roman"/>
          <w:sz w:val="28"/>
          <w:szCs w:val="28"/>
        </w:rPr>
        <w:t>2</w:t>
      </w:r>
      <w:r w:rsidRPr="00F905D9">
        <w:rPr>
          <w:rFonts w:ascii="Times New Roman" w:hAnsi="Times New Roman" w:cs="Times New Roman"/>
          <w:sz w:val="28"/>
          <w:szCs w:val="28"/>
        </w:rPr>
        <w:t xml:space="preserve">. Заявление, информация, указанные в пунктах 8, </w:t>
      </w:r>
      <w:r w:rsidR="006E55C7">
        <w:rPr>
          <w:rFonts w:ascii="Times New Roman" w:hAnsi="Times New Roman" w:cs="Times New Roman"/>
          <w:sz w:val="28"/>
          <w:szCs w:val="28"/>
        </w:rPr>
        <w:t>11</w:t>
      </w:r>
      <w:r w:rsidRPr="00F905D9">
        <w:rPr>
          <w:rFonts w:ascii="Times New Roman" w:hAnsi="Times New Roman" w:cs="Times New Roman"/>
          <w:sz w:val="28"/>
          <w:szCs w:val="28"/>
        </w:rPr>
        <w:t xml:space="preserve"> настоящегоПоложения, направляются уполномоченным органом в Министерствоприродных ресурсов и экологии Российской Федерации посредством почтовогоотправления с описью вложения и уведомлением о вручении.</w:t>
      </w:r>
    </w:p>
    <w:p w:rsidR="00F905D9" w:rsidRPr="00F905D9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5D9">
        <w:rPr>
          <w:rFonts w:ascii="Times New Roman" w:hAnsi="Times New Roman" w:cs="Times New Roman"/>
          <w:sz w:val="28"/>
          <w:szCs w:val="28"/>
        </w:rPr>
        <w:t>1</w:t>
      </w:r>
      <w:r w:rsidR="006E55C7">
        <w:rPr>
          <w:rFonts w:ascii="Times New Roman" w:hAnsi="Times New Roman" w:cs="Times New Roman"/>
          <w:sz w:val="28"/>
          <w:szCs w:val="28"/>
        </w:rPr>
        <w:t>3</w:t>
      </w:r>
      <w:r w:rsidRPr="00F905D9">
        <w:rPr>
          <w:rFonts w:ascii="Times New Roman" w:hAnsi="Times New Roman" w:cs="Times New Roman"/>
          <w:sz w:val="28"/>
          <w:szCs w:val="28"/>
        </w:rPr>
        <w:t xml:space="preserve">. Уполномоченный орган вправе осуществлять закупку товаров, работ,услуг для обеспечения муниципальных нужд </w:t>
      </w:r>
      <w:r w:rsidRPr="00F905D9">
        <w:rPr>
          <w:rFonts w:ascii="Times New Roman" w:hAnsi="Times New Roman" w:cs="Times New Roman"/>
          <w:sz w:val="20"/>
          <w:szCs w:val="20"/>
        </w:rPr>
        <w:t>(</w:t>
      </w:r>
      <w:r w:rsidRPr="00F905D9">
        <w:rPr>
          <w:rFonts w:ascii="Times New Roman" w:hAnsi="Times New Roman" w:cs="Times New Roman"/>
          <w:i/>
          <w:iCs/>
          <w:sz w:val="20"/>
          <w:szCs w:val="20"/>
        </w:rPr>
        <w:t>наименование муниципальногообразования)</w:t>
      </w:r>
      <w:r w:rsidRPr="00F905D9">
        <w:rPr>
          <w:rFonts w:ascii="Times New Roman" w:hAnsi="Times New Roman" w:cs="Times New Roman"/>
          <w:sz w:val="28"/>
          <w:szCs w:val="28"/>
        </w:rPr>
        <w:t>, возникающих при реализации полномочий по выявлению, оценкеобъектов накопленного вреда окружающей среде, в соответствии сзаконодательством Российской Федерации о контрактной системе в сферезакупок товаров, работ, услуг для обеспечения государственных имуниципальных нужд.</w:t>
      </w:r>
    </w:p>
    <w:p w:rsidR="006E55C7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5C7" w:rsidRPr="006E55C7" w:rsidRDefault="006E55C7" w:rsidP="006E5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55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VI</w:t>
      </w:r>
      <w:r w:rsidRPr="006E55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Ликвидация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Pr="006E55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бъекта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накопленного вреда окружающей среде</w:t>
      </w:r>
    </w:p>
    <w:p w:rsidR="006E55C7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5C7" w:rsidRPr="006E55C7" w:rsidRDefault="00F905D9" w:rsidP="006E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5D9">
        <w:rPr>
          <w:rFonts w:ascii="Times New Roman" w:hAnsi="Times New Roman" w:cs="Times New Roman"/>
          <w:sz w:val="28"/>
          <w:szCs w:val="28"/>
        </w:rPr>
        <w:t>1</w:t>
      </w:r>
      <w:r w:rsidR="006E55C7">
        <w:rPr>
          <w:rFonts w:ascii="Times New Roman" w:hAnsi="Times New Roman" w:cs="Times New Roman"/>
          <w:sz w:val="28"/>
          <w:szCs w:val="28"/>
        </w:rPr>
        <w:t>4</w:t>
      </w:r>
      <w:r w:rsidRPr="00F905D9">
        <w:rPr>
          <w:rFonts w:ascii="Times New Roman" w:hAnsi="Times New Roman" w:cs="Times New Roman"/>
          <w:sz w:val="28"/>
          <w:szCs w:val="28"/>
        </w:rPr>
        <w:t>. Работы по ликвидации накопленного вреда организуютсяуполномоченным органом и проводятся в отношении объектов накопленноговреда окружающей среде, включенных в государственный реестр на основаниизаявления уполномоченного органа, в соответствии с Правилами организацииработ по ликвидации накопленного вреда окружающей среде</w:t>
      </w:r>
      <w:r w:rsidR="006E55C7">
        <w:rPr>
          <w:rFonts w:ascii="Times New Roman" w:hAnsi="Times New Roman" w:cs="Times New Roman"/>
          <w:sz w:val="28"/>
          <w:szCs w:val="28"/>
        </w:rPr>
        <w:t>,</w:t>
      </w:r>
      <w:r w:rsidR="006E55C7" w:rsidRPr="006E55C7">
        <w:rPr>
          <w:rFonts w:ascii="Times New Roman" w:hAnsi="Times New Roman" w:cs="Times New Roman"/>
          <w:sz w:val="28"/>
          <w:szCs w:val="28"/>
        </w:rPr>
        <w:t>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 утверждение, проведение работ по ликвидации накопленного вреда, контроль и приемку выполненных работ.</w:t>
      </w:r>
    </w:p>
    <w:p w:rsidR="00F905D9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905D9" w:rsidRPr="00F905D9">
        <w:rPr>
          <w:rFonts w:ascii="Times New Roman" w:hAnsi="Times New Roman" w:cs="Times New Roman"/>
          <w:sz w:val="28"/>
          <w:szCs w:val="28"/>
        </w:rPr>
        <w:t>Проведение работ по разработке проекта работ по ликвидациинакопленного вреда, а также проведение работ по ликвидации накопленноговреда осуществляется исполнителем, определяемым уполномоченным органомв соответствии с законодательства Российской Федерации о контрактнойсистеме в сфере закупок товаров, работ и услуг для обеспечениягосударственных и муниципальных нужд.</w:t>
      </w:r>
    </w:p>
    <w:p w:rsidR="006E55C7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6E5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</w:p>
    <w:p w:rsidR="006E55C7" w:rsidRPr="006E55C7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 </w:t>
      </w:r>
      <w:r w:rsidRPr="006E5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6E55C7" w:rsidRPr="006E55C7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E55C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осуществляет контроль за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6E55C7" w:rsidRPr="006E55C7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E55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Накопленный вред окружающей среде считается ликвидированным при наличии акта о приемке работ по ликвидации накопленного вреда (далее - акт о приемке работ), подписанного в установленном порядке.</w:t>
      </w:r>
    </w:p>
    <w:p w:rsidR="006E55C7" w:rsidRPr="006E55C7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E55C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p w:rsidR="006E55C7" w:rsidRPr="006E55C7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C7" w:rsidRPr="00F905D9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55C7" w:rsidRPr="00F905D9" w:rsidSect="003333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1A01"/>
    <w:multiLevelType w:val="hybridMultilevel"/>
    <w:tmpl w:val="ADF632C4"/>
    <w:lvl w:ilvl="0" w:tplc="7EC00240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37B"/>
    <w:rsid w:val="000B798E"/>
    <w:rsid w:val="00120152"/>
    <w:rsid w:val="001F5CD4"/>
    <w:rsid w:val="00475D6F"/>
    <w:rsid w:val="006E55C7"/>
    <w:rsid w:val="007A3F6A"/>
    <w:rsid w:val="00A67B5C"/>
    <w:rsid w:val="00A7466A"/>
    <w:rsid w:val="00D76036"/>
    <w:rsid w:val="00E43752"/>
    <w:rsid w:val="00E659EE"/>
    <w:rsid w:val="00E9337B"/>
    <w:rsid w:val="00F83E50"/>
    <w:rsid w:val="00F905D9"/>
    <w:rsid w:val="00FA29EA"/>
    <w:rsid w:val="00FE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Абушаева Наталия Павловна</dc:creator>
  <cp:lastModifiedBy>dhzam</cp:lastModifiedBy>
  <cp:revision>4</cp:revision>
  <cp:lastPrinted>2023-01-25T15:19:00Z</cp:lastPrinted>
  <dcterms:created xsi:type="dcterms:W3CDTF">2023-02-21T19:57:00Z</dcterms:created>
  <dcterms:modified xsi:type="dcterms:W3CDTF">2024-02-15T19:23:00Z</dcterms:modified>
</cp:coreProperties>
</file>